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BE" w:rsidRDefault="00033FBE">
      <w:pPr>
        <w:pStyle w:val="a3"/>
        <w:rPr>
          <w:b/>
        </w:rPr>
      </w:pPr>
      <w:r>
        <w:rPr>
          <w:b/>
        </w:rPr>
        <w:t>ЛИТЕРАТУРНОЕ ЧТЕНИЕ</w:t>
      </w:r>
    </w:p>
    <w:p w:rsidR="00033FBE" w:rsidRDefault="00033FBE">
      <w:pPr>
        <w:pStyle w:val="a3"/>
        <w:rPr>
          <w:b/>
        </w:rPr>
      </w:pPr>
    </w:p>
    <w:p w:rsidR="00033FBE" w:rsidRDefault="00033FBE">
      <w:pPr>
        <w:pStyle w:val="a3"/>
        <w:rPr>
          <w:b/>
        </w:rPr>
      </w:pPr>
    </w:p>
    <w:p w:rsidR="00A32FD7" w:rsidRDefault="00D72AD6">
      <w:pPr>
        <w:pStyle w:val="a3"/>
        <w:rPr>
          <w:b/>
        </w:rPr>
      </w:pPr>
      <w:r w:rsidRPr="00A32FD7">
        <w:rPr>
          <w:b/>
        </w:rPr>
        <w:t xml:space="preserve">Проектирование урока литературного чтения </w:t>
      </w:r>
    </w:p>
    <w:p w:rsidR="00D72AD6" w:rsidRDefault="00A32F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72AD6" w:rsidRPr="00A32FD7">
        <w:rPr>
          <w:b/>
          <w:sz w:val="28"/>
          <w:szCs w:val="28"/>
        </w:rPr>
        <w:t xml:space="preserve">Образовательной системе </w:t>
      </w:r>
      <w:r>
        <w:rPr>
          <w:b/>
          <w:sz w:val="28"/>
          <w:szCs w:val="28"/>
        </w:rPr>
        <w:t>«</w:t>
      </w:r>
      <w:r w:rsidR="00D72AD6" w:rsidRPr="00A32FD7">
        <w:rPr>
          <w:b/>
          <w:sz w:val="28"/>
          <w:szCs w:val="28"/>
        </w:rPr>
        <w:t>Школа 2100»</w:t>
      </w:r>
    </w:p>
    <w:p w:rsidR="0062318E" w:rsidRPr="00A32FD7" w:rsidRDefault="006231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318E" w:rsidRPr="00280997" w:rsidRDefault="0062318E" w:rsidP="00280997">
      <w:pPr>
        <w:pStyle w:val="a7"/>
        <w:spacing w:after="200" w:line="276" w:lineRule="auto"/>
        <w:ind w:left="0"/>
        <w:jc w:val="center"/>
        <w:rPr>
          <w:sz w:val="28"/>
          <w:szCs w:val="28"/>
        </w:rPr>
      </w:pPr>
      <w:r w:rsidRPr="00280997">
        <w:rPr>
          <w:sz w:val="28"/>
          <w:szCs w:val="28"/>
        </w:rPr>
        <w:t>Последовательность действий учителя</w:t>
      </w:r>
    </w:p>
    <w:p w:rsidR="00D72AD6" w:rsidRPr="00280997" w:rsidRDefault="0062318E" w:rsidP="00280997">
      <w:pPr>
        <w:pStyle w:val="a7"/>
        <w:numPr>
          <w:ilvl w:val="0"/>
          <w:numId w:val="4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280997">
        <w:rPr>
          <w:sz w:val="28"/>
          <w:szCs w:val="28"/>
        </w:rPr>
        <w:t xml:space="preserve">Предварительно </w:t>
      </w:r>
      <w:r w:rsidR="00D72AD6" w:rsidRPr="00280997">
        <w:rPr>
          <w:b/>
          <w:bCs/>
          <w:sz w:val="28"/>
          <w:szCs w:val="28"/>
        </w:rPr>
        <w:t>читает</w:t>
      </w:r>
      <w:r w:rsidRPr="00280997">
        <w:rPr>
          <w:sz w:val="28"/>
          <w:szCs w:val="28"/>
        </w:rPr>
        <w:t xml:space="preserve"> текст и </w:t>
      </w:r>
      <w:r w:rsidR="0072215B" w:rsidRPr="00280997">
        <w:rPr>
          <w:rFonts w:eastAsia="+mn-ea"/>
          <w:sz w:val="28"/>
          <w:szCs w:val="28"/>
        </w:rPr>
        <w:t xml:space="preserve">вычитывает  </w:t>
      </w:r>
      <w:r w:rsidR="0072215B" w:rsidRPr="00280997">
        <w:rPr>
          <w:rFonts w:eastAsia="+mn-ea"/>
          <w:i/>
          <w:iCs/>
          <w:sz w:val="28"/>
          <w:szCs w:val="28"/>
        </w:rPr>
        <w:t>три уровня текстовой информации</w:t>
      </w:r>
      <w:r w:rsidR="0072215B" w:rsidRPr="00280997">
        <w:rPr>
          <w:rFonts w:eastAsia="+mn-ea"/>
          <w:sz w:val="28"/>
          <w:szCs w:val="28"/>
        </w:rPr>
        <w:t xml:space="preserve">: </w:t>
      </w:r>
      <w:r w:rsidR="0072215B" w:rsidRPr="00280997">
        <w:rPr>
          <w:rFonts w:eastAsia="+mn-ea"/>
          <w:i/>
          <w:iCs/>
          <w:sz w:val="28"/>
          <w:szCs w:val="28"/>
        </w:rPr>
        <w:t>фактуальную</w:t>
      </w:r>
      <w:r w:rsidR="0072215B" w:rsidRPr="00280997">
        <w:rPr>
          <w:rFonts w:eastAsia="+mn-ea"/>
          <w:sz w:val="28"/>
          <w:szCs w:val="28"/>
        </w:rPr>
        <w:t xml:space="preserve"> (содержится в тексте в явном виде), </w:t>
      </w:r>
      <w:r w:rsidR="0072215B" w:rsidRPr="00280997">
        <w:rPr>
          <w:rFonts w:eastAsia="+mn-ea"/>
          <w:i/>
          <w:iCs/>
          <w:sz w:val="28"/>
          <w:szCs w:val="28"/>
        </w:rPr>
        <w:t>подтекстовую</w:t>
      </w:r>
      <w:r w:rsidR="0072215B" w:rsidRPr="00280997">
        <w:rPr>
          <w:rFonts w:eastAsia="+mn-ea"/>
          <w:sz w:val="28"/>
          <w:szCs w:val="28"/>
        </w:rPr>
        <w:t xml:space="preserve"> (присутствует в тексте в неявном виде, «между строк») и </w:t>
      </w:r>
      <w:r w:rsidR="0072215B" w:rsidRPr="00280997">
        <w:rPr>
          <w:rFonts w:eastAsia="+mn-ea"/>
          <w:i/>
          <w:iCs/>
          <w:sz w:val="28"/>
          <w:szCs w:val="28"/>
        </w:rPr>
        <w:t>концептуальную</w:t>
      </w:r>
      <w:r w:rsidR="0072215B" w:rsidRPr="00280997">
        <w:rPr>
          <w:rFonts w:eastAsia="+mn-ea"/>
          <w:sz w:val="28"/>
          <w:szCs w:val="28"/>
        </w:rPr>
        <w:t xml:space="preserve"> (основной смысл (смыслы) текста).</w:t>
      </w:r>
    </w:p>
    <w:p w:rsidR="00D72AD6" w:rsidRPr="00280997" w:rsidRDefault="00D72AD6">
      <w:pPr>
        <w:pStyle w:val="a5"/>
        <w:jc w:val="both"/>
        <w:rPr>
          <w:bCs/>
          <w:sz w:val="28"/>
          <w:szCs w:val="28"/>
        </w:rPr>
      </w:pPr>
      <w:r w:rsidRPr="00280997">
        <w:rPr>
          <w:sz w:val="28"/>
          <w:szCs w:val="28"/>
        </w:rPr>
        <w:t>2</w:t>
      </w:r>
      <w:r w:rsidR="0062318E" w:rsidRPr="00280997">
        <w:rPr>
          <w:sz w:val="28"/>
          <w:szCs w:val="28"/>
        </w:rPr>
        <w:t>. Определяет</w:t>
      </w:r>
      <w:r w:rsidR="00EC62DC">
        <w:rPr>
          <w:sz w:val="28"/>
          <w:szCs w:val="28"/>
        </w:rPr>
        <w:t xml:space="preserve"> </w:t>
      </w:r>
      <w:r w:rsidR="0062318E" w:rsidRPr="00280997">
        <w:rPr>
          <w:b/>
          <w:bCs/>
          <w:sz w:val="28"/>
          <w:szCs w:val="28"/>
        </w:rPr>
        <w:t>художественную</w:t>
      </w:r>
      <w:r w:rsidR="00EC62DC">
        <w:rPr>
          <w:b/>
          <w:bCs/>
          <w:sz w:val="28"/>
          <w:szCs w:val="28"/>
        </w:rPr>
        <w:t xml:space="preserve"> </w:t>
      </w:r>
      <w:r w:rsidR="0062318E" w:rsidRPr="00280997">
        <w:rPr>
          <w:b/>
          <w:sz w:val="28"/>
          <w:szCs w:val="28"/>
        </w:rPr>
        <w:t>задачу</w:t>
      </w:r>
      <w:r w:rsidRPr="00280997">
        <w:rPr>
          <w:sz w:val="28"/>
          <w:szCs w:val="28"/>
        </w:rPr>
        <w:t xml:space="preserve"> текста (мотив, который побудил автора к написанию произведения, замыс</w:t>
      </w:r>
      <w:r w:rsidR="0062318E" w:rsidRPr="00280997">
        <w:rPr>
          <w:sz w:val="28"/>
          <w:szCs w:val="28"/>
        </w:rPr>
        <w:t>ел</w:t>
      </w:r>
      <w:r w:rsidRPr="00280997">
        <w:rPr>
          <w:sz w:val="28"/>
          <w:szCs w:val="28"/>
        </w:rPr>
        <w:t>)</w:t>
      </w:r>
      <w:r w:rsidR="00510490" w:rsidRPr="00280997">
        <w:rPr>
          <w:sz w:val="28"/>
          <w:szCs w:val="28"/>
        </w:rPr>
        <w:t>,</w:t>
      </w:r>
      <w:r w:rsidR="00EC62DC">
        <w:rPr>
          <w:sz w:val="28"/>
          <w:szCs w:val="28"/>
        </w:rPr>
        <w:t xml:space="preserve"> </w:t>
      </w:r>
      <w:r w:rsidR="0062318E" w:rsidRPr="00280997">
        <w:rPr>
          <w:b/>
          <w:bCs/>
          <w:sz w:val="28"/>
          <w:szCs w:val="28"/>
        </w:rPr>
        <w:t>жанр</w:t>
      </w:r>
      <w:r w:rsidR="00053061">
        <w:rPr>
          <w:b/>
          <w:bCs/>
          <w:sz w:val="28"/>
          <w:szCs w:val="28"/>
        </w:rPr>
        <w:t xml:space="preserve"> </w:t>
      </w:r>
      <w:r w:rsidR="00510490" w:rsidRPr="00280997">
        <w:rPr>
          <w:bCs/>
          <w:sz w:val="28"/>
          <w:szCs w:val="28"/>
        </w:rPr>
        <w:t>текста</w:t>
      </w:r>
      <w:r w:rsidRPr="00280997">
        <w:rPr>
          <w:bCs/>
          <w:sz w:val="28"/>
          <w:szCs w:val="28"/>
        </w:rPr>
        <w:t>.</w:t>
      </w:r>
    </w:p>
    <w:p w:rsidR="00857E82" w:rsidRPr="00280997" w:rsidRDefault="0062318E" w:rsidP="00857E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0997">
        <w:rPr>
          <w:sz w:val="28"/>
          <w:szCs w:val="28"/>
        </w:rPr>
        <w:t>3. Формулирует</w:t>
      </w:r>
      <w:r w:rsidR="00053061">
        <w:rPr>
          <w:sz w:val="28"/>
          <w:szCs w:val="28"/>
        </w:rPr>
        <w:t xml:space="preserve"> </w:t>
      </w:r>
      <w:r w:rsidRPr="00280997">
        <w:rPr>
          <w:b/>
          <w:bCs/>
          <w:sz w:val="28"/>
          <w:szCs w:val="28"/>
        </w:rPr>
        <w:t>цели</w:t>
      </w:r>
      <w:r w:rsidR="00857E82" w:rsidRPr="00280997">
        <w:rPr>
          <w:b/>
          <w:bCs/>
          <w:sz w:val="28"/>
          <w:szCs w:val="28"/>
        </w:rPr>
        <w:t xml:space="preserve"> урока</w:t>
      </w:r>
      <w:r w:rsidRPr="00280997">
        <w:rPr>
          <w:sz w:val="28"/>
          <w:szCs w:val="28"/>
        </w:rPr>
        <w:t xml:space="preserve"> (для себя и для учеников) – конкретные учебные цели</w:t>
      </w:r>
      <w:r w:rsidR="00857E82" w:rsidRPr="00280997">
        <w:rPr>
          <w:sz w:val="28"/>
          <w:szCs w:val="28"/>
        </w:rPr>
        <w:t xml:space="preserve"> именно этого урока</w:t>
      </w:r>
      <w:r w:rsidR="00053061">
        <w:rPr>
          <w:sz w:val="28"/>
          <w:szCs w:val="28"/>
        </w:rPr>
        <w:t xml:space="preserve"> </w:t>
      </w:r>
      <w:r w:rsidR="0072215B" w:rsidRPr="00280997">
        <w:rPr>
          <w:rFonts w:eastAsia="+mn-ea"/>
          <w:sz w:val="28"/>
          <w:szCs w:val="28"/>
        </w:rPr>
        <w:t>в соответствии с возрастом детей и художественной задачей текста</w:t>
      </w:r>
      <w:r w:rsidR="00857E82" w:rsidRPr="00280997">
        <w:rPr>
          <w:sz w:val="28"/>
          <w:szCs w:val="28"/>
        </w:rPr>
        <w:t>.</w:t>
      </w:r>
    </w:p>
    <w:p w:rsidR="00D72AD6" w:rsidRPr="00857E82" w:rsidRDefault="00857E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4</w:t>
      </w:r>
      <w:r w:rsidR="00D72AD6" w:rsidRPr="00857E82">
        <w:rPr>
          <w:sz w:val="28"/>
          <w:szCs w:val="28"/>
        </w:rPr>
        <w:t xml:space="preserve">. </w:t>
      </w:r>
      <w:r w:rsidR="0062318E">
        <w:rPr>
          <w:bCs/>
          <w:sz w:val="28"/>
          <w:szCs w:val="28"/>
        </w:rPr>
        <w:t>Формулирует</w:t>
      </w:r>
      <w:r w:rsidR="0062318E">
        <w:rPr>
          <w:b/>
          <w:bCs/>
          <w:sz w:val="28"/>
          <w:szCs w:val="28"/>
        </w:rPr>
        <w:t xml:space="preserve"> тему</w:t>
      </w:r>
      <w:r w:rsidR="00053061">
        <w:rPr>
          <w:b/>
          <w:bCs/>
          <w:sz w:val="28"/>
          <w:szCs w:val="28"/>
        </w:rPr>
        <w:t xml:space="preserve"> </w:t>
      </w:r>
      <w:r w:rsidR="00D72AD6" w:rsidRPr="00857E82">
        <w:rPr>
          <w:b/>
          <w:sz w:val="28"/>
          <w:szCs w:val="28"/>
        </w:rPr>
        <w:t>урока</w:t>
      </w:r>
      <w:r w:rsidR="0062318E">
        <w:rPr>
          <w:sz w:val="28"/>
          <w:szCs w:val="28"/>
        </w:rPr>
        <w:t xml:space="preserve"> (именно как тему</w:t>
      </w:r>
      <w:r w:rsidR="00D72AD6" w:rsidRPr="00857E82">
        <w:rPr>
          <w:sz w:val="28"/>
          <w:szCs w:val="28"/>
        </w:rPr>
        <w:t xml:space="preserve">, а не </w:t>
      </w:r>
      <w:r w:rsidR="0062318E">
        <w:rPr>
          <w:sz w:val="28"/>
          <w:szCs w:val="28"/>
        </w:rPr>
        <w:t>как название произведения, которое</w:t>
      </w:r>
      <w:r w:rsidR="00D72AD6" w:rsidRPr="00857E82">
        <w:rPr>
          <w:sz w:val="28"/>
          <w:szCs w:val="28"/>
        </w:rPr>
        <w:t xml:space="preserve"> читаем), исходя из художественной задачи текста</w:t>
      </w:r>
      <w:r w:rsidR="00E0595E">
        <w:rPr>
          <w:sz w:val="28"/>
          <w:szCs w:val="28"/>
        </w:rPr>
        <w:t xml:space="preserve"> и целей урока</w:t>
      </w:r>
      <w:r w:rsidR="00D72AD6" w:rsidRPr="00857E82">
        <w:rPr>
          <w:sz w:val="28"/>
          <w:szCs w:val="28"/>
        </w:rPr>
        <w:t>.</w:t>
      </w:r>
    </w:p>
    <w:p w:rsidR="00D72AD6" w:rsidRPr="00857E82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Определяет</w:t>
      </w:r>
      <w:r w:rsidR="0005306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тип</w:t>
      </w:r>
      <w:r w:rsidR="00D72AD6" w:rsidRPr="00857E82">
        <w:rPr>
          <w:b/>
          <w:bCs/>
          <w:sz w:val="28"/>
          <w:szCs w:val="28"/>
        </w:rPr>
        <w:t xml:space="preserve"> урока</w:t>
      </w:r>
      <w:r w:rsidR="00D72AD6" w:rsidRPr="00857E82">
        <w:rPr>
          <w:sz w:val="28"/>
          <w:szCs w:val="28"/>
        </w:rPr>
        <w:t xml:space="preserve"> (например, 1-й урок работы с новым текстом).</w:t>
      </w:r>
    </w:p>
    <w:p w:rsidR="00D72AD6" w:rsidRPr="00857E82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Обдумывает</w:t>
      </w:r>
      <w:r w:rsidR="0005306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 работы с текстом до чтения</w:t>
      </w:r>
      <w:r w:rsidR="00D72AD6" w:rsidRPr="00857E82">
        <w:rPr>
          <w:sz w:val="28"/>
          <w:szCs w:val="28"/>
        </w:rPr>
        <w:t>.</w:t>
      </w:r>
    </w:p>
    <w:p w:rsidR="00D72AD6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Выбирает</w:t>
      </w:r>
      <w:r w:rsidR="0005306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вид</w:t>
      </w:r>
      <w:r w:rsidR="00D72AD6" w:rsidRPr="00857E82">
        <w:rPr>
          <w:b/>
          <w:bCs/>
          <w:sz w:val="28"/>
          <w:szCs w:val="28"/>
        </w:rPr>
        <w:t xml:space="preserve"> первичного чтения</w:t>
      </w:r>
      <w:r w:rsidR="00D72AD6" w:rsidRPr="00857E82">
        <w:rPr>
          <w:sz w:val="28"/>
          <w:szCs w:val="28"/>
        </w:rPr>
        <w:t xml:space="preserve"> (учитель вслух, дети про себя или вслух, комбинированное).</w:t>
      </w:r>
    </w:p>
    <w:p w:rsidR="00D72AD6" w:rsidRPr="00857E82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Выстраивает в общем виде </w:t>
      </w:r>
      <w:r>
        <w:rPr>
          <w:b/>
          <w:bCs/>
          <w:sz w:val="28"/>
          <w:szCs w:val="28"/>
        </w:rPr>
        <w:t>этап</w:t>
      </w:r>
      <w:r w:rsidR="00053061">
        <w:rPr>
          <w:b/>
          <w:bCs/>
          <w:sz w:val="28"/>
          <w:szCs w:val="28"/>
        </w:rPr>
        <w:t xml:space="preserve"> </w:t>
      </w:r>
      <w:r w:rsidR="00D72AD6" w:rsidRPr="00857E82">
        <w:rPr>
          <w:b/>
          <w:bCs/>
          <w:sz w:val="28"/>
          <w:szCs w:val="28"/>
        </w:rPr>
        <w:t>перечитывания</w:t>
      </w:r>
      <w:r w:rsidR="00D72AD6" w:rsidRPr="00857E82">
        <w:rPr>
          <w:sz w:val="28"/>
          <w:szCs w:val="28"/>
        </w:rPr>
        <w:t xml:space="preserve"> (сколько раз перечитываем, зачем, какие приемы анализа используем на каждом этапе).</w:t>
      </w:r>
    </w:p>
    <w:p w:rsidR="00D72AD6" w:rsidRPr="00857E82" w:rsidRDefault="00D72A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9.</w:t>
      </w:r>
      <w:r w:rsidR="0062318E">
        <w:rPr>
          <w:sz w:val="28"/>
          <w:szCs w:val="28"/>
        </w:rPr>
        <w:t>Продумывает</w:t>
      </w:r>
      <w:r w:rsidR="00053061">
        <w:rPr>
          <w:sz w:val="28"/>
          <w:szCs w:val="28"/>
        </w:rPr>
        <w:t xml:space="preserve"> </w:t>
      </w:r>
      <w:r w:rsidR="0062318E">
        <w:rPr>
          <w:b/>
          <w:bCs/>
          <w:sz w:val="28"/>
          <w:szCs w:val="28"/>
        </w:rPr>
        <w:t>обобщающую беседу</w:t>
      </w:r>
      <w:r w:rsidRPr="00857E82">
        <w:rPr>
          <w:sz w:val="28"/>
          <w:szCs w:val="28"/>
        </w:rPr>
        <w:t xml:space="preserve"> с постановкой главного смыслового вопроса.</w:t>
      </w:r>
    </w:p>
    <w:p w:rsidR="00D72AD6" w:rsidRPr="00280997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 Продумывает</w:t>
      </w:r>
      <w:r w:rsidR="0005306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</w:t>
      </w:r>
      <w:r w:rsidR="00D72AD6" w:rsidRPr="00857E82">
        <w:rPr>
          <w:b/>
          <w:bCs/>
          <w:sz w:val="28"/>
          <w:szCs w:val="28"/>
        </w:rPr>
        <w:t xml:space="preserve"> работы с текстом после чтения</w:t>
      </w:r>
      <w:r w:rsidR="00053061">
        <w:rPr>
          <w:b/>
          <w:bCs/>
          <w:sz w:val="28"/>
          <w:szCs w:val="28"/>
        </w:rPr>
        <w:t xml:space="preserve"> </w:t>
      </w:r>
      <w:r w:rsidRPr="00280997">
        <w:rPr>
          <w:bCs/>
          <w:sz w:val="28"/>
          <w:szCs w:val="28"/>
        </w:rPr>
        <w:t>(повторное обращение к заглавию и иллюстрациям, беседа о писателе, творческие задания).</w:t>
      </w:r>
    </w:p>
    <w:p w:rsidR="00D72AD6" w:rsidRPr="00A32FD7" w:rsidRDefault="00D72A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 xml:space="preserve">11. </w:t>
      </w:r>
      <w:r w:rsidR="005B5579">
        <w:rPr>
          <w:bCs/>
          <w:sz w:val="28"/>
          <w:szCs w:val="28"/>
        </w:rPr>
        <w:t xml:space="preserve">Выбирает </w:t>
      </w:r>
      <w:r w:rsidR="005B5579">
        <w:rPr>
          <w:b/>
          <w:sz w:val="28"/>
          <w:szCs w:val="28"/>
        </w:rPr>
        <w:t>домашнее задание</w:t>
      </w:r>
      <w:r w:rsidRPr="00857E82">
        <w:rPr>
          <w:sz w:val="28"/>
          <w:szCs w:val="28"/>
        </w:rPr>
        <w:t>.</w:t>
      </w:r>
    </w:p>
    <w:p w:rsidR="00857E82" w:rsidRPr="00A32FD7" w:rsidRDefault="00857E8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7E82" w:rsidRPr="00857E82" w:rsidRDefault="00857E82" w:rsidP="00857E82">
      <w:pPr>
        <w:pStyle w:val="a3"/>
        <w:rPr>
          <w:b/>
        </w:rPr>
      </w:pPr>
      <w:r w:rsidRPr="00857E82">
        <w:rPr>
          <w:b/>
        </w:rPr>
        <w:t xml:space="preserve">Рабочий вариант анализа и самоанализа урока литературного чтения </w:t>
      </w:r>
    </w:p>
    <w:p w:rsidR="00857E82" w:rsidRPr="00857E82" w:rsidRDefault="00857E82" w:rsidP="00857E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7E82">
        <w:rPr>
          <w:b/>
          <w:sz w:val="28"/>
          <w:szCs w:val="28"/>
        </w:rPr>
        <w:t>в Образовательной системе «Школа 2100»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1.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Учитывается ли жанр произведения.</w:t>
      </w:r>
    </w:p>
    <w:p w:rsidR="00857E82" w:rsidRPr="00280997" w:rsidRDefault="00857E82" w:rsidP="008624C0">
      <w:pPr>
        <w:pStyle w:val="a5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2.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Отражен</w:t>
      </w:r>
      <w:r w:rsidR="005B5579">
        <w:rPr>
          <w:sz w:val="28"/>
          <w:szCs w:val="28"/>
        </w:rPr>
        <w:t>а</w:t>
      </w:r>
      <w:bookmarkStart w:id="0" w:name="_GoBack"/>
      <w:bookmarkEnd w:id="0"/>
      <w:r w:rsidRPr="00857E82">
        <w:rPr>
          <w:sz w:val="28"/>
          <w:szCs w:val="28"/>
        </w:rPr>
        <w:t xml:space="preserve"> ли в теме и цел</w:t>
      </w:r>
      <w:r>
        <w:rPr>
          <w:sz w:val="28"/>
          <w:szCs w:val="28"/>
        </w:rPr>
        <w:t xml:space="preserve">ях </w:t>
      </w:r>
      <w:r w:rsidRPr="00857E82">
        <w:rPr>
          <w:sz w:val="28"/>
          <w:szCs w:val="28"/>
        </w:rPr>
        <w:t xml:space="preserve">урока </w:t>
      </w:r>
      <w:r w:rsidRPr="00280997">
        <w:rPr>
          <w:sz w:val="28"/>
          <w:szCs w:val="28"/>
        </w:rPr>
        <w:t>художественн</w:t>
      </w:r>
      <w:r w:rsidR="0062318E" w:rsidRPr="00280997">
        <w:rPr>
          <w:sz w:val="28"/>
          <w:szCs w:val="28"/>
        </w:rPr>
        <w:t>ая</w:t>
      </w:r>
      <w:r w:rsidR="00053061">
        <w:rPr>
          <w:sz w:val="28"/>
          <w:szCs w:val="28"/>
        </w:rPr>
        <w:t xml:space="preserve"> </w:t>
      </w:r>
      <w:r w:rsidRPr="00280997">
        <w:rPr>
          <w:sz w:val="28"/>
          <w:szCs w:val="28"/>
        </w:rPr>
        <w:t>задач</w:t>
      </w:r>
      <w:r w:rsidR="0062318E" w:rsidRPr="00280997">
        <w:rPr>
          <w:sz w:val="28"/>
          <w:szCs w:val="28"/>
        </w:rPr>
        <w:t>а</w:t>
      </w:r>
      <w:r w:rsidR="00053061">
        <w:rPr>
          <w:sz w:val="28"/>
          <w:szCs w:val="28"/>
        </w:rPr>
        <w:t xml:space="preserve"> </w:t>
      </w:r>
      <w:r w:rsidRPr="00280997">
        <w:rPr>
          <w:sz w:val="28"/>
          <w:szCs w:val="28"/>
        </w:rPr>
        <w:t>текста или тема и цель сформулированы формально.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3.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Оправдан ли выбор вида первичного чтения.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4.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Как выявляется первичное восприятие и учитывается ли оно в дальнейшем ходе урока.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lastRenderedPageBreak/>
        <w:t>5.Достигает ли анализ цели, если да, насколько эффективны выбранные приемы (диалог с автором</w:t>
      </w:r>
      <w:r>
        <w:rPr>
          <w:sz w:val="28"/>
          <w:szCs w:val="28"/>
        </w:rPr>
        <w:t>,</w:t>
      </w:r>
      <w:r w:rsidRPr="00857E82">
        <w:rPr>
          <w:sz w:val="28"/>
          <w:szCs w:val="28"/>
        </w:rPr>
        <w:t xml:space="preserve"> комментированное чтение, беседа и др.).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6.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Характер словарной работы (</w:t>
      </w:r>
      <w:r>
        <w:rPr>
          <w:sz w:val="28"/>
          <w:szCs w:val="28"/>
        </w:rPr>
        <w:t xml:space="preserve">является </w:t>
      </w:r>
      <w:r w:rsidRPr="00857E82">
        <w:rPr>
          <w:sz w:val="28"/>
          <w:szCs w:val="28"/>
        </w:rPr>
        <w:t>средство</w:t>
      </w:r>
      <w:r>
        <w:rPr>
          <w:sz w:val="28"/>
          <w:szCs w:val="28"/>
        </w:rPr>
        <w:t>м</w:t>
      </w:r>
      <w:r w:rsidRPr="00857E82">
        <w:rPr>
          <w:sz w:val="28"/>
          <w:szCs w:val="28"/>
        </w:rPr>
        <w:t xml:space="preserve"> включения в текст или формальн</w:t>
      </w:r>
      <w:r>
        <w:rPr>
          <w:sz w:val="28"/>
          <w:szCs w:val="28"/>
        </w:rPr>
        <w:t>ой</w:t>
      </w:r>
      <w:r w:rsidRPr="00857E82">
        <w:rPr>
          <w:sz w:val="28"/>
          <w:szCs w:val="28"/>
        </w:rPr>
        <w:t>).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7.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Есть ли развитие в ходе обобщающей беседы.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8.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Степень читательской самостоятельности детей.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9.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Обоснованность выбранного итогового задания (творческих заданий), носят ли они дифференцированный характер.</w:t>
      </w:r>
    </w:p>
    <w:p w:rsidR="00857E82" w:rsidRPr="00857E82" w:rsidRDefault="00857E82" w:rsidP="008624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10.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>Общая читательская культура детей и учителя.</w:t>
      </w:r>
    </w:p>
    <w:p w:rsidR="0062318E" w:rsidRPr="00280997" w:rsidRDefault="00857E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7E82">
        <w:rPr>
          <w:sz w:val="28"/>
          <w:szCs w:val="28"/>
        </w:rPr>
        <w:t>11.</w:t>
      </w:r>
      <w:r w:rsidR="008624C0">
        <w:rPr>
          <w:sz w:val="28"/>
          <w:szCs w:val="28"/>
        </w:rPr>
        <w:t> </w:t>
      </w:r>
      <w:r w:rsidRPr="00857E82">
        <w:rPr>
          <w:sz w:val="28"/>
          <w:szCs w:val="28"/>
        </w:rPr>
        <w:t xml:space="preserve">Соответствие урока </w:t>
      </w:r>
      <w:r w:rsidRPr="00280997">
        <w:rPr>
          <w:sz w:val="28"/>
          <w:szCs w:val="28"/>
        </w:rPr>
        <w:t>технологии</w:t>
      </w:r>
      <w:r w:rsidR="0062318E" w:rsidRPr="00280997">
        <w:rPr>
          <w:sz w:val="28"/>
          <w:szCs w:val="28"/>
        </w:rPr>
        <w:t xml:space="preserve"> продуктивного чтения.</w:t>
      </w:r>
    </w:p>
    <w:p w:rsidR="0062318E" w:rsidRPr="00280997" w:rsidRDefault="00623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2318E" w:rsidRPr="00280997" w:rsidSect="008B5C51">
      <w:footerReference w:type="default" r:id="rId7"/>
      <w:type w:val="continuous"/>
      <w:pgSz w:w="12240" w:h="15840"/>
      <w:pgMar w:top="1134" w:right="1134" w:bottom="1134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077" w:rsidRDefault="00574077" w:rsidP="00280997">
      <w:r>
        <w:separator/>
      </w:r>
    </w:p>
  </w:endnote>
  <w:endnote w:type="continuationSeparator" w:id="1">
    <w:p w:rsidR="00574077" w:rsidRDefault="00574077" w:rsidP="0028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012016"/>
      <w:docPartObj>
        <w:docPartGallery w:val="Page Numbers (Bottom of Page)"/>
        <w:docPartUnique/>
      </w:docPartObj>
    </w:sdtPr>
    <w:sdtContent>
      <w:p w:rsidR="00280997" w:rsidRDefault="00BE30D1">
        <w:pPr>
          <w:pStyle w:val="aa"/>
          <w:jc w:val="right"/>
        </w:pPr>
        <w:r>
          <w:fldChar w:fldCharType="begin"/>
        </w:r>
        <w:r w:rsidR="00D10B0C">
          <w:instrText xml:space="preserve"> PAGE   \* MERGEFORMAT </w:instrText>
        </w:r>
        <w:r>
          <w:fldChar w:fldCharType="separate"/>
        </w:r>
        <w:r w:rsidR="00053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997" w:rsidRDefault="002809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077" w:rsidRDefault="00574077" w:rsidP="00280997">
      <w:r>
        <w:separator/>
      </w:r>
    </w:p>
  </w:footnote>
  <w:footnote w:type="continuationSeparator" w:id="1">
    <w:p w:rsidR="00574077" w:rsidRDefault="00574077" w:rsidP="00280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B31"/>
    <w:multiLevelType w:val="hybridMultilevel"/>
    <w:tmpl w:val="0914895A"/>
    <w:lvl w:ilvl="0" w:tplc="0728E3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F36"/>
    <w:multiLevelType w:val="hybridMultilevel"/>
    <w:tmpl w:val="5CAA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F05BD"/>
    <w:multiLevelType w:val="hybridMultilevel"/>
    <w:tmpl w:val="73609FB2"/>
    <w:lvl w:ilvl="0" w:tplc="3AE864C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D0368F"/>
    <w:multiLevelType w:val="hybridMultilevel"/>
    <w:tmpl w:val="B958F988"/>
    <w:lvl w:ilvl="0" w:tplc="9D484D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2215B"/>
    <w:rsid w:val="00033FBE"/>
    <w:rsid w:val="00053061"/>
    <w:rsid w:val="0007367D"/>
    <w:rsid w:val="000D3F13"/>
    <w:rsid w:val="002428BD"/>
    <w:rsid w:val="00280997"/>
    <w:rsid w:val="0046602A"/>
    <w:rsid w:val="004C226B"/>
    <w:rsid w:val="00510490"/>
    <w:rsid w:val="00571F03"/>
    <w:rsid w:val="00574077"/>
    <w:rsid w:val="005B5579"/>
    <w:rsid w:val="0062318E"/>
    <w:rsid w:val="0072215B"/>
    <w:rsid w:val="007A1654"/>
    <w:rsid w:val="00857E82"/>
    <w:rsid w:val="008624C0"/>
    <w:rsid w:val="008B5C51"/>
    <w:rsid w:val="008C65DC"/>
    <w:rsid w:val="00966F13"/>
    <w:rsid w:val="00A32FD7"/>
    <w:rsid w:val="00BE30D1"/>
    <w:rsid w:val="00D10B0C"/>
    <w:rsid w:val="00D72AD6"/>
    <w:rsid w:val="00E0595E"/>
    <w:rsid w:val="00E149DC"/>
    <w:rsid w:val="00E942A6"/>
    <w:rsid w:val="00EC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5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5C51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B5C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B5C51"/>
    <w:pPr>
      <w:widowControl w:val="0"/>
      <w:autoSpaceDE w:val="0"/>
      <w:autoSpaceDN w:val="0"/>
      <w:adjustRightInd w:val="0"/>
    </w:pPr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B5C51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2318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809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0997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809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099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1.%20&#1055;&#1088;&#1086;&#1077;&#1082;&#1090;&#1080;&#1088;&#1086;&#1074;&#1072;&#1085;&#1080;&#1077;%20&#1091;&#1088;&#1086;&#1082;&#1072;%20&#1051;&#106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Проектирование урока ЛЧ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Balass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2013-05-06T10:40:00Z</cp:lastPrinted>
  <dcterms:created xsi:type="dcterms:W3CDTF">2016-01-24T19:03:00Z</dcterms:created>
  <dcterms:modified xsi:type="dcterms:W3CDTF">2016-01-24T19:05:00Z</dcterms:modified>
</cp:coreProperties>
</file>